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0BCFA7" w14:textId="77777777" w:rsidR="005408A1" w:rsidRDefault="004423A1">
      <w:pPr>
        <w:jc w:val="both"/>
        <w:rPr>
          <w:rFonts w:ascii="Arial" w:hAnsi="Arial" w:cs="Arial"/>
          <w:color w:val="000000"/>
          <w:sz w:val="14"/>
          <w:szCs w:val="14"/>
          <w:lang w:eastAsia="fr-FR"/>
        </w:rPr>
      </w:pPr>
      <w:r>
        <w:rPr>
          <w:rFonts w:ascii="Arial" w:hAnsi="Arial" w:cs="Arial"/>
          <w:noProof/>
          <w:color w:val="000000"/>
          <w:sz w:val="14"/>
          <w:szCs w:val="14"/>
          <w:lang w:eastAsia="fr-FR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13A1BA14" wp14:editId="3E6C3B00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707390" cy="706755"/>
                <wp:effectExtent l="0" t="0" r="0" b="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80" cy="70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D848F5" w14:textId="77777777" w:rsidR="005408A1" w:rsidRDefault="004423A1">
                            <w:pPr>
                              <w:pStyle w:val="Contenudecadre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3039E34" wp14:editId="2638B568">
                                  <wp:extent cx="704850" cy="727075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27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1BA14" id="Text Box 2" o:spid="_x0000_s1026" style="position:absolute;left:0;text-align:left;margin-left:0;margin-top:15.05pt;width:55.7pt;height:55.6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" stroked="f">
                <v:textbox inset="0,0,0,0">
                  <w:txbxContent>
                    <w:p w14:paraId="07D848F5" w14:textId="77777777" w:rsidR="005408A1" w:rsidRDefault="004423A1">
                      <w:pPr>
                        <w:pStyle w:val="Contenudecadre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13039E34" wp14:editId="2638B568">
                            <wp:extent cx="704850" cy="727075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27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E4A9E9F" w14:textId="77777777" w:rsidR="00B06979" w:rsidRPr="00B06979" w:rsidRDefault="00B06979" w:rsidP="00B06979">
      <w:pPr>
        <w:pStyle w:val="Contenudecadre"/>
        <w:jc w:val="center"/>
        <w:rPr>
          <w:rFonts w:ascii="Arial" w:hAnsi="Arial" w:cs="Arial"/>
          <w:b/>
          <w:i/>
          <w:iCs/>
          <w:color w:val="0000FF"/>
        </w:rPr>
      </w:pPr>
      <w:r w:rsidRPr="00B06979">
        <w:rPr>
          <w:rFonts w:ascii="Arial" w:hAnsi="Arial" w:cs="Arial"/>
          <w:b/>
          <w:i/>
          <w:iCs/>
          <w:color w:val="0000FF"/>
        </w:rPr>
        <w:t>Association des Propriétaires de la Station des Saisies</w:t>
      </w:r>
    </w:p>
    <w:p w14:paraId="6FB421AF" w14:textId="77777777" w:rsidR="00B06979" w:rsidRPr="00B06979" w:rsidRDefault="00B06979" w:rsidP="00B06979">
      <w:pPr>
        <w:pStyle w:val="Contenudecadre"/>
        <w:jc w:val="center"/>
        <w:rPr>
          <w:rFonts w:ascii="Arial" w:hAnsi="Arial" w:cs="Arial"/>
          <w:b/>
          <w:i/>
          <w:iCs/>
          <w:color w:val="0000FF"/>
        </w:rPr>
      </w:pPr>
      <w:r w:rsidRPr="00B06979">
        <w:rPr>
          <w:rFonts w:ascii="Arial" w:hAnsi="Arial" w:cs="Arial"/>
          <w:b/>
          <w:i/>
          <w:iCs/>
          <w:color w:val="0000FF"/>
        </w:rPr>
        <w:t>RNA N° W731001278</w:t>
      </w:r>
    </w:p>
    <w:p w14:paraId="1D232F4A" w14:textId="3D4E1903" w:rsidR="005408A1" w:rsidRDefault="004423A1" w:rsidP="00B06979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i/>
          <w:iCs/>
          <w:color w:val="0000FF"/>
        </w:rPr>
        <w:t>Maison des Saisies</w:t>
      </w:r>
      <w:r w:rsidR="00B067F3">
        <w:rPr>
          <w:rFonts w:ascii="Arial" w:hAnsi="Arial" w:cs="Arial"/>
          <w:b/>
          <w:i/>
          <w:iCs/>
          <w:color w:val="0000FF"/>
        </w:rPr>
        <w:t xml:space="preserve"> - </w:t>
      </w:r>
      <w:r>
        <w:rPr>
          <w:rFonts w:ascii="Arial" w:hAnsi="Arial" w:cs="Arial"/>
          <w:b/>
          <w:i/>
          <w:iCs/>
          <w:color w:val="0000FF"/>
        </w:rPr>
        <w:t>316 Avenue des JO - Les Saisies</w:t>
      </w:r>
      <w:r w:rsidR="00B067F3">
        <w:rPr>
          <w:rFonts w:ascii="Arial" w:hAnsi="Arial" w:cs="Arial"/>
          <w:b/>
          <w:i/>
          <w:iCs/>
          <w:color w:val="0000FF"/>
        </w:rPr>
        <w:t xml:space="preserve"> - </w:t>
      </w:r>
      <w:r>
        <w:rPr>
          <w:rFonts w:ascii="Arial" w:hAnsi="Arial" w:cs="Arial"/>
          <w:b/>
          <w:i/>
          <w:iCs/>
          <w:color w:val="0000FF"/>
        </w:rPr>
        <w:t>73620 HAUTELUC</w:t>
      </w:r>
      <w:r>
        <w:rPr>
          <w:rFonts w:ascii="Arial" w:hAnsi="Arial" w:cs="Arial"/>
          <w:b/>
          <w:color w:val="0000FF"/>
        </w:rPr>
        <w:t>E</w:t>
      </w:r>
    </w:p>
    <w:p w14:paraId="69D9E227" w14:textId="77777777" w:rsidR="005408A1" w:rsidRDefault="004423A1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noProof/>
          <w:color w:val="0000FF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9204F82" wp14:editId="6677E336">
                <wp:simplePos x="0" y="0"/>
                <wp:positionH relativeFrom="column">
                  <wp:posOffset>1296670</wp:posOffset>
                </wp:positionH>
                <wp:positionV relativeFrom="paragraph">
                  <wp:posOffset>51435</wp:posOffset>
                </wp:positionV>
                <wp:extent cx="5582920" cy="585470"/>
                <wp:effectExtent l="0" t="0" r="17780" b="24130"/>
                <wp:wrapSquare wrapText="bothSides"/>
                <wp:docPr id="5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920" cy="5854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CEC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492710" w14:textId="77777777" w:rsidR="005408A1" w:rsidRDefault="004423A1">
                            <w:pPr>
                              <w:pStyle w:val="Contenudecadre"/>
                              <w:overflowPunct w:val="0"/>
                              <w:spacing w:before="100" w:after="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CONVOCATION A L’ASSEMBLEE GENERALE ORDINAIRE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04F8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7" type="#_x0000_t98" style="position:absolute;left:0;text-align:left;margin-left:102.1pt;margin-top:4.05pt;width:439.6pt;height:46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" fillcolor="#ccecff" strokeweight=".53mm">
                <v:stroke joinstyle="miter"/>
                <v:textbox>
                  <w:txbxContent>
                    <w:p w14:paraId="5D492710" w14:textId="77777777" w:rsidR="005408A1" w:rsidRDefault="004423A1">
                      <w:pPr>
                        <w:pStyle w:val="Contenudecadre"/>
                        <w:overflowPunct w:val="0"/>
                        <w:spacing w:before="100" w:after="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2"/>
                          <w:sz w:val="28"/>
                          <w:szCs w:val="28"/>
                        </w:rPr>
                        <w:t>CONVOCATION A L’ASSEMBLEE GENERALE ORDINAIRE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C5DBD1" w14:textId="77777777" w:rsidR="005408A1" w:rsidRDefault="005408A1">
      <w:pPr>
        <w:jc w:val="both"/>
        <w:rPr>
          <w:rFonts w:ascii="Arial Narrow" w:hAnsi="Arial Narrow" w:cs="Arial Narrow"/>
          <w:b/>
          <w:color w:val="0000FF"/>
          <w:sz w:val="26"/>
        </w:rPr>
      </w:pPr>
    </w:p>
    <w:p w14:paraId="4F8EBF1C" w14:textId="77777777" w:rsidR="005408A1" w:rsidRDefault="005408A1">
      <w:pPr>
        <w:jc w:val="both"/>
        <w:rPr>
          <w:rFonts w:ascii="Arial" w:hAnsi="Arial" w:cs="Arial"/>
          <w:b/>
          <w:color w:val="0000FF"/>
          <w:sz w:val="26"/>
        </w:rPr>
      </w:pPr>
    </w:p>
    <w:p w14:paraId="32467B60" w14:textId="77777777" w:rsidR="005408A1" w:rsidRDefault="005408A1">
      <w:pPr>
        <w:jc w:val="both"/>
        <w:rPr>
          <w:rFonts w:ascii="Arial" w:hAnsi="Arial" w:cs="Arial"/>
          <w:b/>
          <w:color w:val="0000FF"/>
          <w:sz w:val="26"/>
        </w:rPr>
      </w:pPr>
    </w:p>
    <w:p w14:paraId="54F7E26C" w14:textId="77777777" w:rsidR="005408A1" w:rsidRDefault="004423A1">
      <w:pPr>
        <w:tabs>
          <w:tab w:val="left" w:pos="5670"/>
        </w:tabs>
        <w:jc w:val="both"/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 Cher(e) adhérent(e),</w:t>
      </w:r>
    </w:p>
    <w:p w14:paraId="44B62D30" w14:textId="77777777" w:rsidR="005408A1" w:rsidRDefault="005408A1">
      <w:pPr>
        <w:tabs>
          <w:tab w:val="left" w:pos="5670"/>
        </w:tabs>
        <w:jc w:val="both"/>
      </w:pPr>
    </w:p>
    <w:p w14:paraId="1BF0701E" w14:textId="77777777" w:rsidR="005408A1" w:rsidRDefault="004423A1">
      <w:pPr>
        <w:tabs>
          <w:tab w:val="left" w:pos="5670"/>
        </w:tabs>
        <w:spacing w:after="120"/>
        <w:jc w:val="center"/>
      </w:pPr>
      <w:r>
        <w:rPr>
          <w:rFonts w:ascii="Arial" w:hAnsi="Arial" w:cs="Arial"/>
          <w:i/>
          <w:iCs/>
          <w:color w:val="000000"/>
          <w:sz w:val="24"/>
          <w:szCs w:val="24"/>
        </w:rPr>
        <w:t>Notre Assemblée Générale Ordinaire se tiendra :</w:t>
      </w:r>
    </w:p>
    <w:p w14:paraId="7209F507" w14:textId="19F2E228" w:rsidR="005408A1" w:rsidRDefault="004423A1">
      <w:pPr>
        <w:tabs>
          <w:tab w:val="left" w:pos="5670"/>
        </w:tabs>
        <w:spacing w:after="120"/>
        <w:jc w:val="center"/>
        <w:rPr>
          <w:rFonts w:ascii="Arial" w:hAnsi="Arial" w:cs="Arial"/>
          <w:b/>
          <w:bCs/>
          <w:i/>
          <w:iCs/>
          <w:color w:val="0000CC"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Salle CRISTAL, </w:t>
      </w:r>
      <w:r>
        <w:rPr>
          <w:rFonts w:ascii="Arial" w:hAnsi="Arial" w:cs="Arial"/>
          <w:b/>
          <w:bCs/>
          <w:i/>
          <w:iCs/>
          <w:color w:val="0000CC"/>
          <w:sz w:val="28"/>
          <w:szCs w:val="28"/>
          <w:u w:val="single"/>
        </w:rPr>
        <w:t xml:space="preserve">le </w:t>
      </w:r>
      <w:proofErr w:type="gramStart"/>
      <w:r w:rsidR="00B06979">
        <w:rPr>
          <w:rFonts w:ascii="Arial" w:hAnsi="Arial" w:cs="Arial"/>
          <w:b/>
          <w:bCs/>
          <w:i/>
          <w:iCs/>
          <w:color w:val="0000CC"/>
          <w:sz w:val="28"/>
          <w:szCs w:val="28"/>
          <w:u w:val="single"/>
        </w:rPr>
        <w:t>Mercredi</w:t>
      </w:r>
      <w:proofErr w:type="gramEnd"/>
      <w:r w:rsidR="00B06979">
        <w:rPr>
          <w:rFonts w:ascii="Arial" w:hAnsi="Arial" w:cs="Arial"/>
          <w:b/>
          <w:bCs/>
          <w:i/>
          <w:iCs/>
          <w:color w:val="0000CC"/>
          <w:sz w:val="28"/>
          <w:szCs w:val="28"/>
          <w:u w:val="single"/>
        </w:rPr>
        <w:t xml:space="preserve"> 28 Décembre</w:t>
      </w:r>
      <w:r>
        <w:rPr>
          <w:rFonts w:ascii="Arial" w:hAnsi="Arial" w:cs="Arial"/>
          <w:b/>
          <w:bCs/>
          <w:i/>
          <w:iCs/>
          <w:color w:val="0000CC"/>
          <w:sz w:val="28"/>
          <w:szCs w:val="28"/>
          <w:u w:val="single"/>
        </w:rPr>
        <w:t xml:space="preserve"> 202</w:t>
      </w:r>
      <w:r w:rsidR="00B06979">
        <w:rPr>
          <w:rFonts w:ascii="Arial" w:hAnsi="Arial" w:cs="Arial"/>
          <w:b/>
          <w:bCs/>
          <w:i/>
          <w:iCs/>
          <w:color w:val="0000CC"/>
          <w:sz w:val="28"/>
          <w:szCs w:val="28"/>
          <w:u w:val="single"/>
        </w:rPr>
        <w:t>2</w:t>
      </w:r>
    </w:p>
    <w:p w14:paraId="030A0E59" w14:textId="7EB21CCC" w:rsidR="005408A1" w:rsidRDefault="004423A1">
      <w:pPr>
        <w:tabs>
          <w:tab w:val="left" w:pos="2268"/>
          <w:tab w:val="left" w:pos="2552"/>
          <w:tab w:val="left" w:pos="4395"/>
        </w:tabs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  <w:u w:val="wave"/>
        </w:rPr>
        <w:t>16 H 45’ - 17 H 15’</w:t>
      </w:r>
      <w:r>
        <w:rPr>
          <w:rFonts w:ascii="Arial" w:hAnsi="Arial" w:cs="Arial"/>
          <w:b/>
          <w:bCs/>
          <w:i/>
          <w:iCs/>
          <w:sz w:val="28"/>
          <w:szCs w:val="28"/>
          <w:u w:val="wave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u w:val="wave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Accueil </w:t>
      </w:r>
    </w:p>
    <w:p w14:paraId="33D5291A" w14:textId="77777777" w:rsidR="005408A1" w:rsidRDefault="005408A1">
      <w:pPr>
        <w:tabs>
          <w:tab w:val="left" w:pos="2268"/>
          <w:tab w:val="left" w:pos="2552"/>
          <w:tab w:val="left" w:pos="4395"/>
        </w:tabs>
        <w:jc w:val="both"/>
      </w:pPr>
    </w:p>
    <w:p w14:paraId="139689D7" w14:textId="77777777" w:rsidR="005408A1" w:rsidRDefault="004423A1">
      <w:pPr>
        <w:tabs>
          <w:tab w:val="left" w:pos="2268"/>
          <w:tab w:val="left" w:pos="2552"/>
          <w:tab w:val="left" w:pos="43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17 H 15’ - 18 H 30’    </w:t>
      </w:r>
      <w:r>
        <w:rPr>
          <w:rFonts w:ascii="Arial" w:hAnsi="Arial" w:cs="Arial"/>
          <w:sz w:val="22"/>
          <w:szCs w:val="22"/>
        </w:rPr>
        <w:t>Ouverture de l’Assemblée Générale.</w:t>
      </w:r>
    </w:p>
    <w:p w14:paraId="1132BAD9" w14:textId="5208E90A" w:rsidR="005408A1" w:rsidRDefault="004423A1">
      <w:pPr>
        <w:tabs>
          <w:tab w:val="left" w:pos="2268"/>
          <w:tab w:val="left" w:pos="2552"/>
          <w:tab w:val="left" w:pos="4395"/>
        </w:tabs>
        <w:jc w:val="both"/>
        <w:rPr>
          <w:rFonts w:ascii="Arial" w:hAnsi="Arial" w:cs="Arial"/>
          <w:sz w:val="24"/>
          <w:szCs w:val="24"/>
        </w:rPr>
      </w:pPr>
      <w:r>
        <w:tab/>
        <w:t xml:space="preserve">* </w:t>
      </w:r>
      <w:r>
        <w:rPr>
          <w:rFonts w:ascii="Arial" w:hAnsi="Arial" w:cs="Arial"/>
          <w:sz w:val="22"/>
          <w:szCs w:val="22"/>
        </w:rPr>
        <w:t xml:space="preserve">Approbation du PV de l’Assemblée du </w:t>
      </w:r>
      <w:r w:rsidR="00553626">
        <w:rPr>
          <w:rFonts w:ascii="Arial" w:hAnsi="Arial" w:cs="Arial"/>
          <w:sz w:val="22"/>
          <w:szCs w:val="22"/>
        </w:rPr>
        <w:t>25 mars 2022</w:t>
      </w:r>
    </w:p>
    <w:p w14:paraId="6236E415" w14:textId="13808664" w:rsidR="005408A1" w:rsidRDefault="004423A1">
      <w:pPr>
        <w:tabs>
          <w:tab w:val="left" w:pos="993"/>
          <w:tab w:val="left" w:pos="4395"/>
        </w:tabs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Rapport moral 20</w:t>
      </w:r>
      <w:r w:rsidR="00C86652">
        <w:rPr>
          <w:rFonts w:ascii="Arial" w:hAnsi="Arial" w:cs="Arial"/>
          <w:sz w:val="22"/>
          <w:szCs w:val="22"/>
        </w:rPr>
        <w:t>2</w:t>
      </w:r>
      <w:r w:rsidR="00553626">
        <w:rPr>
          <w:rFonts w:ascii="Arial" w:hAnsi="Arial" w:cs="Arial"/>
          <w:sz w:val="22"/>
          <w:szCs w:val="22"/>
        </w:rPr>
        <w:t>2</w:t>
      </w:r>
    </w:p>
    <w:p w14:paraId="6ED8DDE1" w14:textId="77777777" w:rsidR="005408A1" w:rsidRDefault="004423A1">
      <w:pPr>
        <w:tabs>
          <w:tab w:val="left" w:pos="993"/>
          <w:tab w:val="left" w:pos="4395"/>
        </w:tabs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Enquête Adhérents</w:t>
      </w:r>
    </w:p>
    <w:p w14:paraId="10C5024B" w14:textId="302F76FF" w:rsidR="005408A1" w:rsidRDefault="004423A1">
      <w:pPr>
        <w:tabs>
          <w:tab w:val="left" w:pos="993"/>
          <w:tab w:val="left" w:pos="4395"/>
        </w:tabs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Rapport financier 20</w:t>
      </w:r>
      <w:r w:rsidR="00553626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et Budget 20</w:t>
      </w:r>
      <w:r w:rsidR="00553626">
        <w:rPr>
          <w:rFonts w:ascii="Arial" w:hAnsi="Arial" w:cs="Arial"/>
          <w:sz w:val="22"/>
          <w:szCs w:val="22"/>
        </w:rPr>
        <w:t>23</w:t>
      </w:r>
    </w:p>
    <w:p w14:paraId="1BF98900" w14:textId="406F9274" w:rsidR="005408A1" w:rsidRDefault="004423A1">
      <w:pPr>
        <w:tabs>
          <w:tab w:val="left" w:pos="993"/>
          <w:tab w:val="left" w:pos="4395"/>
        </w:tabs>
        <w:ind w:left="2268"/>
        <w:jc w:val="both"/>
      </w:pPr>
      <w:r>
        <w:rPr>
          <w:rFonts w:ascii="Arial" w:hAnsi="Arial" w:cs="Arial"/>
          <w:sz w:val="22"/>
          <w:szCs w:val="22"/>
        </w:rPr>
        <w:t>* Renouvellement d’</w:t>
      </w:r>
      <w:r w:rsidR="00C8665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dministrateurs </w:t>
      </w:r>
    </w:p>
    <w:p w14:paraId="4F0995D9" w14:textId="77777777" w:rsidR="005408A1" w:rsidRDefault="004423A1">
      <w:pPr>
        <w:tabs>
          <w:tab w:val="left" w:pos="993"/>
          <w:tab w:val="left" w:pos="4395"/>
        </w:tabs>
        <w:ind w:left="2268"/>
        <w:jc w:val="both"/>
      </w:pPr>
      <w:r>
        <w:rPr>
          <w:rFonts w:ascii="Arial" w:hAnsi="Arial" w:cs="Arial"/>
          <w:sz w:val="22"/>
          <w:szCs w:val="22"/>
        </w:rPr>
        <w:t>* Questions Diverses.</w:t>
      </w:r>
    </w:p>
    <w:p w14:paraId="3DC67F4C" w14:textId="77777777" w:rsidR="005408A1" w:rsidRDefault="005408A1">
      <w:pPr>
        <w:tabs>
          <w:tab w:val="left" w:pos="993"/>
          <w:tab w:val="left" w:pos="4395"/>
        </w:tabs>
        <w:ind w:left="2268"/>
        <w:jc w:val="both"/>
        <w:rPr>
          <w:rFonts w:ascii="Arial" w:hAnsi="Arial" w:cs="Arial"/>
          <w:sz w:val="22"/>
          <w:szCs w:val="22"/>
        </w:rPr>
      </w:pPr>
    </w:p>
    <w:p w14:paraId="030E5BCF" w14:textId="77777777" w:rsidR="005408A1" w:rsidRDefault="004423A1">
      <w:pPr>
        <w:tabs>
          <w:tab w:val="left" w:pos="2268"/>
          <w:tab w:val="left" w:pos="2552"/>
          <w:tab w:val="left" w:pos="4395"/>
        </w:tabs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18 H 30’ - 19 H 30’    </w:t>
      </w:r>
      <w:r>
        <w:rPr>
          <w:rFonts w:ascii="Arial" w:hAnsi="Arial" w:cs="Arial"/>
          <w:sz w:val="22"/>
          <w:szCs w:val="22"/>
        </w:rPr>
        <w:t>Echanges avec les élus.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</w:t>
      </w:r>
    </w:p>
    <w:p w14:paraId="58E4B577" w14:textId="77777777" w:rsidR="005408A1" w:rsidRDefault="005408A1">
      <w:pPr>
        <w:tabs>
          <w:tab w:val="left" w:pos="993"/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14:paraId="1EADCC76" w14:textId="77777777" w:rsidR="00D73C53" w:rsidRDefault="004423A1">
      <w:pPr>
        <w:tabs>
          <w:tab w:val="left" w:pos="993"/>
          <w:tab w:val="left" w:pos="4395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La soirée sera clôturée par le traditionnel verre de l’amitié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«savoyard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>»</w:t>
      </w:r>
    </w:p>
    <w:p w14:paraId="591288F2" w14:textId="0C8983BE" w:rsidR="005408A1" w:rsidRDefault="00553626">
      <w:pPr>
        <w:tabs>
          <w:tab w:val="left" w:pos="993"/>
          <w:tab w:val="left" w:pos="4395"/>
        </w:tabs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avec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la présence </w:t>
      </w:r>
      <w:r w:rsidR="00D73C53">
        <w:rPr>
          <w:rFonts w:ascii="Arial" w:hAnsi="Arial" w:cs="Arial"/>
          <w:b/>
          <w:bCs/>
          <w:i/>
          <w:iCs/>
          <w:sz w:val="22"/>
          <w:szCs w:val="22"/>
        </w:rPr>
        <w:t>d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u groupe musical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Melt’in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Potes</w:t>
      </w:r>
    </w:p>
    <w:p w14:paraId="371CA047" w14:textId="77777777" w:rsidR="005408A1" w:rsidRDefault="004423A1">
      <w:pPr>
        <w:tabs>
          <w:tab w:val="left" w:pos="993"/>
          <w:tab w:val="left" w:pos="4395"/>
        </w:tabs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Nous comptons sur votre présence.</w:t>
      </w:r>
    </w:p>
    <w:p w14:paraId="603DA101" w14:textId="345FDE2D" w:rsidR="005408A1" w:rsidRDefault="004423A1">
      <w:pPr>
        <w:tabs>
          <w:tab w:val="left" w:pos="993"/>
          <w:tab w:val="right" w:pos="9923"/>
        </w:tabs>
        <w:spacing w:before="180" w:after="180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  <w:u w:val="single"/>
        </w:rPr>
        <w:t xml:space="preserve">Le Président </w:t>
      </w:r>
      <w:r>
        <w:rPr>
          <w:rFonts w:ascii="Arial" w:hAnsi="Arial" w:cs="Arial"/>
          <w:i/>
          <w:sz w:val="24"/>
          <w:szCs w:val="24"/>
        </w:rPr>
        <w:t xml:space="preserve">: </w:t>
      </w:r>
      <w:r w:rsidR="00553626">
        <w:rPr>
          <w:rFonts w:ascii="Arial" w:hAnsi="Arial" w:cs="Arial"/>
          <w:b/>
          <w:bCs/>
          <w:i/>
          <w:sz w:val="24"/>
          <w:szCs w:val="24"/>
        </w:rPr>
        <w:t xml:space="preserve">Jacques </w:t>
      </w:r>
      <w:proofErr w:type="spellStart"/>
      <w:r w:rsidR="00553626">
        <w:rPr>
          <w:rFonts w:ascii="Arial" w:hAnsi="Arial" w:cs="Arial"/>
          <w:b/>
          <w:bCs/>
          <w:i/>
          <w:sz w:val="24"/>
          <w:szCs w:val="24"/>
        </w:rPr>
        <w:t>Audin</w:t>
      </w:r>
      <w:proofErr w:type="spellEnd"/>
    </w:p>
    <w:p w14:paraId="37567BB4" w14:textId="77777777" w:rsidR="005408A1" w:rsidRDefault="004423A1">
      <w:pPr>
        <w:tabs>
          <w:tab w:val="right" w:leader="dot" w:pos="10348"/>
        </w:tabs>
        <w:jc w:val="both"/>
      </w:pPr>
      <w:r>
        <w:rPr>
          <w:rFonts w:ascii="Wingdings" w:eastAsia="Wingdings" w:hAnsi="Wingdings" w:cs="Wingdings"/>
          <w:b/>
          <w:color w:val="0000FF"/>
          <w:sz w:val="28"/>
          <w:szCs w:val="28"/>
        </w:rPr>
        <w:t></w:t>
      </w:r>
      <w:r>
        <w:rPr>
          <w:rFonts w:ascii="Cursive-Elegant" w:eastAsia="Cursive-Elegant" w:hAnsi="Cursive-Elegant" w:cs="Cursive-Elegant"/>
          <w:b/>
          <w:color w:val="0000FF"/>
          <w:sz w:val="28"/>
          <w:szCs w:val="28"/>
        </w:rPr>
        <w:t xml:space="preserve"> </w:t>
      </w:r>
      <w:r>
        <w:rPr>
          <w:rFonts w:ascii="CG Times (W1)" w:hAnsi="CG Times (W1)" w:cs="CG Times (W1)"/>
          <w:b/>
          <w:color w:val="0000FF"/>
          <w:sz w:val="28"/>
          <w:szCs w:val="28"/>
        </w:rPr>
        <w:tab/>
      </w:r>
    </w:p>
    <w:p w14:paraId="0BD48827" w14:textId="77777777" w:rsidR="005408A1" w:rsidRDefault="004423A1">
      <w:pPr>
        <w:tabs>
          <w:tab w:val="left" w:pos="5670"/>
        </w:tabs>
        <w:jc w:val="center"/>
      </w:pPr>
      <w:r>
        <w:rPr>
          <w:rFonts w:ascii="Arial" w:hAnsi="Arial" w:cs="Arial"/>
          <w:b/>
          <w:color w:val="0000FF"/>
          <w:sz w:val="26"/>
          <w:szCs w:val="26"/>
          <w:u w:val="single"/>
        </w:rPr>
        <w:t>P O U V O I R</w:t>
      </w:r>
    </w:p>
    <w:p w14:paraId="7377F8E3" w14:textId="23F1CAD3" w:rsidR="005408A1" w:rsidRDefault="004423A1">
      <w:pPr>
        <w:tabs>
          <w:tab w:val="left" w:pos="5670"/>
        </w:tabs>
        <w:jc w:val="center"/>
        <w:rPr>
          <w:rFonts w:ascii="Arial" w:hAnsi="Arial" w:cs="Arial"/>
          <w:b/>
          <w:color w:val="0000FF"/>
          <w:sz w:val="24"/>
          <w:szCs w:val="24"/>
        </w:rPr>
      </w:pPr>
      <w:proofErr w:type="gramStart"/>
      <w:r>
        <w:rPr>
          <w:rFonts w:ascii="Arial" w:hAnsi="Arial" w:cs="Arial"/>
          <w:b/>
          <w:color w:val="0000FF"/>
          <w:sz w:val="24"/>
          <w:szCs w:val="24"/>
        </w:rPr>
        <w:t>à</w:t>
      </w:r>
      <w:proofErr w:type="gramEnd"/>
      <w:r>
        <w:rPr>
          <w:rFonts w:ascii="Arial" w:hAnsi="Arial" w:cs="Arial"/>
          <w:b/>
          <w:color w:val="0000FF"/>
          <w:sz w:val="24"/>
          <w:szCs w:val="24"/>
        </w:rPr>
        <w:t xml:space="preserve"> retourner à l’APCASS, au plus tard le </w:t>
      </w:r>
      <w:r>
        <w:rPr>
          <w:rFonts w:ascii="Arial" w:hAnsi="Arial" w:cs="Arial"/>
          <w:b/>
          <w:color w:val="0000FF"/>
          <w:sz w:val="24"/>
          <w:szCs w:val="24"/>
          <w:u w:val="single"/>
        </w:rPr>
        <w:t>2</w:t>
      </w:r>
      <w:r w:rsidR="00742F9C">
        <w:rPr>
          <w:rFonts w:ascii="Arial" w:hAnsi="Arial" w:cs="Arial"/>
          <w:b/>
          <w:color w:val="0000FF"/>
          <w:sz w:val="24"/>
          <w:szCs w:val="24"/>
          <w:u w:val="single"/>
        </w:rPr>
        <w:t>3</w:t>
      </w:r>
      <w:r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Décembre 20</w:t>
      </w:r>
      <w:r w:rsidR="00742F9C">
        <w:rPr>
          <w:rFonts w:ascii="Arial" w:hAnsi="Arial" w:cs="Arial"/>
          <w:b/>
          <w:color w:val="0000FF"/>
          <w:sz w:val="24"/>
          <w:szCs w:val="24"/>
          <w:u w:val="single"/>
        </w:rPr>
        <w:t>22</w:t>
      </w:r>
      <w:r>
        <w:rPr>
          <w:rFonts w:ascii="Arial" w:hAnsi="Arial" w:cs="Arial"/>
          <w:b/>
          <w:color w:val="0000FF"/>
          <w:sz w:val="24"/>
          <w:szCs w:val="24"/>
        </w:rPr>
        <w:t xml:space="preserve"> (date de réception) </w:t>
      </w:r>
    </w:p>
    <w:p w14:paraId="5C94098F" w14:textId="77777777" w:rsidR="005408A1" w:rsidRDefault="004423A1">
      <w:pPr>
        <w:tabs>
          <w:tab w:val="left" w:pos="5670"/>
        </w:tabs>
        <w:jc w:val="center"/>
        <w:rPr>
          <w:sz w:val="24"/>
          <w:szCs w:val="24"/>
        </w:rPr>
      </w:pPr>
      <w:proofErr w:type="gramStart"/>
      <w:r>
        <w:rPr>
          <w:rFonts w:ascii="Arial" w:hAnsi="Arial" w:cs="Arial"/>
          <w:b/>
          <w:color w:val="0000FF"/>
          <w:sz w:val="24"/>
          <w:szCs w:val="24"/>
        </w:rPr>
        <w:t>ou</w:t>
      </w:r>
      <w:proofErr w:type="gramEnd"/>
      <w:r>
        <w:rPr>
          <w:rFonts w:ascii="Arial" w:hAnsi="Arial" w:cs="Arial"/>
          <w:b/>
          <w:color w:val="0000FF"/>
          <w:sz w:val="24"/>
          <w:szCs w:val="24"/>
        </w:rPr>
        <w:t xml:space="preserve"> à adresser par mail : secretaire@apcass.com</w:t>
      </w:r>
    </w:p>
    <w:p w14:paraId="363F9EC6" w14:textId="77777777" w:rsidR="005408A1" w:rsidRDefault="004423A1">
      <w:pPr>
        <w:tabs>
          <w:tab w:val="left" w:pos="851"/>
          <w:tab w:val="right" w:leader="dot" w:pos="9923"/>
        </w:tabs>
        <w:jc w:val="both"/>
      </w:pPr>
      <w:r>
        <w:rPr>
          <w:rFonts w:ascii="Arial" w:hAnsi="Arial" w:cs="Arial"/>
          <w:b/>
          <w:sz w:val="24"/>
          <w:szCs w:val="24"/>
        </w:rPr>
        <w:t>Je soussigné</w:t>
      </w: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1BAD404" w14:textId="77777777" w:rsidR="005408A1" w:rsidRDefault="004423A1">
      <w:pPr>
        <w:spacing w:before="60"/>
        <w:jc w:val="center"/>
      </w:pPr>
      <w:r>
        <w:rPr>
          <w:rFonts w:ascii="Arial" w:hAnsi="Arial" w:cs="Arial"/>
          <w:sz w:val="22"/>
        </w:rPr>
        <w:t>Agissant en tant qu’adhérent(e) de l’APCASS et propriétaire d’un logement sis à :</w:t>
      </w:r>
    </w:p>
    <w:p w14:paraId="37647F3C" w14:textId="77777777" w:rsidR="005408A1" w:rsidRDefault="004423A1">
      <w:pPr>
        <w:tabs>
          <w:tab w:val="left" w:pos="0"/>
          <w:tab w:val="right" w:leader="dot" w:pos="8789"/>
        </w:tabs>
        <w:spacing w:before="120"/>
        <w:jc w:val="both"/>
      </w:pPr>
      <w:r>
        <w:rPr>
          <w:rFonts w:ascii="Arial" w:eastAsia="Arial" w:hAnsi="Arial" w:cs="Arial"/>
          <w:b/>
          <w:sz w:val="12"/>
          <w:szCs w:val="12"/>
        </w:rPr>
        <w:t xml:space="preserve">  </w:t>
      </w:r>
      <w:r>
        <w:rPr>
          <w:rFonts w:ascii="Arial" w:hAnsi="Arial" w:cs="Arial"/>
          <w:b/>
          <w:sz w:val="12"/>
          <w:szCs w:val="12"/>
        </w:rPr>
        <w:tab/>
      </w:r>
    </w:p>
    <w:p w14:paraId="2571FC36" w14:textId="77777777" w:rsidR="005408A1" w:rsidRDefault="005408A1">
      <w:pPr>
        <w:jc w:val="both"/>
        <w:rPr>
          <w:rFonts w:ascii="Arial" w:hAnsi="Arial" w:cs="Arial"/>
          <w:sz w:val="16"/>
          <w:szCs w:val="16"/>
        </w:rPr>
      </w:pPr>
    </w:p>
    <w:p w14:paraId="20E56E2C" w14:textId="77777777" w:rsidR="005408A1" w:rsidRDefault="004423A1">
      <w:pPr>
        <w:tabs>
          <w:tab w:val="left" w:pos="851"/>
          <w:tab w:val="right" w:leader="dot" w:pos="9923"/>
        </w:tabs>
        <w:jc w:val="both"/>
      </w:pPr>
      <w:r>
        <w:rPr>
          <w:rFonts w:ascii="Arial" w:hAnsi="Arial" w:cs="Arial"/>
          <w:b/>
          <w:sz w:val="24"/>
          <w:szCs w:val="24"/>
        </w:rPr>
        <w:t xml:space="preserve">Donne pouvoir à  </w:t>
      </w:r>
      <w:r>
        <w:rPr>
          <w:rFonts w:ascii="Arial" w:hAnsi="Arial" w:cs="Arial"/>
          <w:b/>
          <w:sz w:val="12"/>
          <w:szCs w:val="12"/>
        </w:rPr>
        <w:tab/>
      </w:r>
    </w:p>
    <w:p w14:paraId="1CC05D90" w14:textId="1E5D4175" w:rsidR="005408A1" w:rsidRDefault="004423A1">
      <w:pPr>
        <w:tabs>
          <w:tab w:val="left" w:pos="4536"/>
        </w:tabs>
        <w:spacing w:before="60"/>
        <w:jc w:val="center"/>
      </w:pP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jour de cotisation 20</w:t>
      </w:r>
      <w:r w:rsidR="00742F9C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, de me représenter à l’Assemblée Générale Ordinaire de l’APCASS du </w:t>
      </w:r>
      <w:r w:rsidR="00742F9C">
        <w:rPr>
          <w:rFonts w:ascii="Arial" w:hAnsi="Arial" w:cs="Arial"/>
        </w:rPr>
        <w:t>28 décembre</w:t>
      </w:r>
      <w:r>
        <w:rPr>
          <w:rFonts w:ascii="Arial" w:hAnsi="Arial" w:cs="Arial"/>
        </w:rPr>
        <w:t xml:space="preserve"> 202</w:t>
      </w:r>
      <w:r w:rsidR="00742F9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    et prendre part à tous votes et délibérations relatifs à l’</w:t>
      </w:r>
      <w:r w:rsidR="005B5A46">
        <w:rPr>
          <w:rFonts w:ascii="Arial" w:hAnsi="Arial" w:cs="Arial"/>
        </w:rPr>
        <w:t>o</w:t>
      </w:r>
      <w:r>
        <w:rPr>
          <w:rFonts w:ascii="Arial" w:hAnsi="Arial" w:cs="Arial"/>
        </w:rPr>
        <w:t>rdre du Jour de cette assemblée.</w:t>
      </w:r>
    </w:p>
    <w:p w14:paraId="1AD20D0B" w14:textId="77777777" w:rsidR="005408A1" w:rsidRDefault="004423A1">
      <w:pPr>
        <w:jc w:val="both"/>
      </w:pPr>
      <w:r>
        <w:rPr>
          <w:rFonts w:ascii="Arial" w:hAnsi="Arial" w:cs="Arial"/>
          <w:b/>
          <w:bCs/>
          <w:sz w:val="22"/>
        </w:rPr>
        <w:t>Signature avec mention manuscrite</w:t>
      </w:r>
      <w:proofErr w:type="gramStart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i/>
          <w:sz w:val="22"/>
        </w:rPr>
        <w:t>«Bon</w:t>
      </w:r>
      <w:proofErr w:type="gramEnd"/>
      <w:r>
        <w:rPr>
          <w:rFonts w:ascii="Arial" w:hAnsi="Arial" w:cs="Arial"/>
          <w:b/>
          <w:bCs/>
          <w:i/>
          <w:sz w:val="22"/>
        </w:rPr>
        <w:t xml:space="preserve"> pour Pouvoir»</w:t>
      </w:r>
    </w:p>
    <w:p w14:paraId="074B2D86" w14:textId="77777777" w:rsidR="005408A1" w:rsidRDefault="005408A1">
      <w:pPr>
        <w:jc w:val="both"/>
      </w:pPr>
    </w:p>
    <w:p w14:paraId="6A1E2EF1" w14:textId="77777777" w:rsidR="005408A1" w:rsidRDefault="004423A1">
      <w:pPr>
        <w:tabs>
          <w:tab w:val="right" w:leader="dot" w:pos="10348"/>
        </w:tabs>
        <w:jc w:val="both"/>
      </w:pPr>
      <w:r>
        <w:rPr>
          <w:rFonts w:ascii="Wingdings" w:eastAsia="Wingdings" w:hAnsi="Wingdings" w:cs="Wingdings"/>
          <w:b/>
          <w:color w:val="008000"/>
          <w:sz w:val="28"/>
          <w:szCs w:val="28"/>
        </w:rPr>
        <w:t></w:t>
      </w:r>
      <w:r>
        <w:rPr>
          <w:rFonts w:ascii="Cursive-Elegant" w:eastAsia="Cursive-Elegant" w:hAnsi="Cursive-Elegant" w:cs="Cursive-Elegant"/>
          <w:b/>
          <w:color w:val="008000"/>
          <w:sz w:val="28"/>
          <w:szCs w:val="28"/>
        </w:rPr>
        <w:t xml:space="preserve"> </w:t>
      </w:r>
      <w:r>
        <w:rPr>
          <w:rFonts w:ascii="CG Times (W1)" w:hAnsi="CG Times (W1)" w:cs="CG Times (W1)"/>
          <w:b/>
          <w:color w:val="008000"/>
          <w:sz w:val="16"/>
          <w:szCs w:val="16"/>
        </w:rPr>
        <w:tab/>
      </w:r>
    </w:p>
    <w:p w14:paraId="22FBB569" w14:textId="77777777" w:rsidR="005408A1" w:rsidRDefault="004423A1">
      <w:pPr>
        <w:tabs>
          <w:tab w:val="left" w:pos="993"/>
          <w:tab w:val="left" w:pos="4395"/>
        </w:tabs>
        <w:jc w:val="center"/>
      </w:pPr>
      <w:r>
        <w:rPr>
          <w:rFonts w:ascii="Arial" w:hAnsi="Arial" w:cs="Arial"/>
          <w:b/>
          <w:color w:val="008000"/>
          <w:sz w:val="24"/>
          <w:szCs w:val="24"/>
          <w:u w:val="single"/>
        </w:rPr>
        <w:t>QUESTIONS, REMARQUES, SUGGESTIONS</w:t>
      </w:r>
    </w:p>
    <w:p w14:paraId="2D6B392A" w14:textId="77777777" w:rsidR="005408A1" w:rsidRDefault="004423A1">
      <w:pPr>
        <w:tabs>
          <w:tab w:val="left" w:pos="993"/>
          <w:tab w:val="left" w:pos="4395"/>
        </w:tabs>
        <w:jc w:val="center"/>
      </w:pPr>
      <w:r>
        <w:rPr>
          <w:rFonts w:ascii="Arial" w:hAnsi="Arial" w:cs="Arial"/>
          <w:b/>
          <w:color w:val="008000"/>
          <w:sz w:val="22"/>
          <w:szCs w:val="22"/>
          <w:u w:val="single"/>
        </w:rPr>
        <w:t>N’hésitez pas à nous les transmettre. Merci</w:t>
      </w:r>
    </w:p>
    <w:p w14:paraId="057CC6B2" w14:textId="77777777" w:rsidR="005408A1" w:rsidRDefault="004423A1">
      <w:pPr>
        <w:tabs>
          <w:tab w:val="left" w:pos="993"/>
          <w:tab w:val="left" w:pos="4395"/>
        </w:tabs>
        <w:jc w:val="center"/>
      </w:pPr>
      <w:r>
        <w:rPr>
          <w:rFonts w:ascii="Arial" w:hAnsi="Arial" w:cs="Arial"/>
          <w:sz w:val="22"/>
          <w:szCs w:val="22"/>
        </w:rPr>
        <w:t xml:space="preserve">Pour que l’assemblée générale soit un lieu d’échanges et de débats. </w:t>
      </w:r>
    </w:p>
    <w:p w14:paraId="1EDF4440" w14:textId="4DE980C4" w:rsidR="005408A1" w:rsidRDefault="004423A1">
      <w:pPr>
        <w:tabs>
          <w:tab w:val="left" w:pos="5670"/>
        </w:tabs>
        <w:ind w:left="-1021" w:right="-510"/>
        <w:jc w:val="center"/>
        <w:rPr>
          <w:rFonts w:ascii="Arial" w:hAnsi="Arial" w:cs="Arial"/>
          <w:b/>
          <w:color w:val="008000"/>
          <w:sz w:val="24"/>
          <w:szCs w:val="24"/>
        </w:rPr>
      </w:pPr>
      <w:proofErr w:type="gramStart"/>
      <w:r>
        <w:rPr>
          <w:rFonts w:ascii="Arial" w:hAnsi="Arial" w:cs="Arial"/>
          <w:b/>
          <w:color w:val="008000"/>
          <w:sz w:val="24"/>
          <w:szCs w:val="24"/>
        </w:rPr>
        <w:t>à</w:t>
      </w:r>
      <w:proofErr w:type="gramEnd"/>
      <w:r>
        <w:rPr>
          <w:rFonts w:ascii="Arial" w:hAnsi="Arial" w:cs="Arial"/>
          <w:b/>
          <w:color w:val="008000"/>
          <w:sz w:val="24"/>
          <w:szCs w:val="24"/>
        </w:rPr>
        <w:t xml:space="preserve"> retourner à l’APCASS au plus tard le </w:t>
      </w: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2</w:t>
      </w:r>
      <w:r w:rsidR="00742F9C">
        <w:rPr>
          <w:rFonts w:ascii="Arial" w:hAnsi="Arial" w:cs="Arial"/>
          <w:b/>
          <w:bCs/>
          <w:color w:val="008000"/>
          <w:sz w:val="24"/>
          <w:szCs w:val="24"/>
          <w:u w:val="single"/>
        </w:rPr>
        <w:t>3</w:t>
      </w:r>
      <w:r>
        <w:rPr>
          <w:rFonts w:ascii="Arial" w:hAnsi="Arial" w:cs="Arial"/>
          <w:b/>
          <w:color w:val="008000"/>
          <w:sz w:val="24"/>
          <w:szCs w:val="24"/>
          <w:u w:val="single"/>
        </w:rPr>
        <w:t xml:space="preserve"> Décembre 20</w:t>
      </w:r>
      <w:r w:rsidR="00742F9C">
        <w:rPr>
          <w:rFonts w:ascii="Arial" w:hAnsi="Arial" w:cs="Arial"/>
          <w:b/>
          <w:color w:val="008000"/>
          <w:sz w:val="24"/>
          <w:szCs w:val="24"/>
          <w:u w:val="single"/>
        </w:rPr>
        <w:t>22</w:t>
      </w:r>
      <w:r>
        <w:rPr>
          <w:rFonts w:ascii="Arial" w:hAnsi="Arial" w:cs="Arial"/>
          <w:b/>
          <w:color w:val="008000"/>
          <w:sz w:val="24"/>
          <w:szCs w:val="24"/>
        </w:rPr>
        <w:t xml:space="preserve"> (date de réception)</w:t>
      </w:r>
    </w:p>
    <w:p w14:paraId="764A1DD1" w14:textId="77777777" w:rsidR="005408A1" w:rsidRDefault="004423A1">
      <w:pPr>
        <w:tabs>
          <w:tab w:val="left" w:pos="5670"/>
        </w:tabs>
        <w:ind w:left="-1021" w:right="-510"/>
        <w:jc w:val="center"/>
      </w:pPr>
      <w:proofErr w:type="gramStart"/>
      <w:r>
        <w:rPr>
          <w:rFonts w:ascii="Arial" w:hAnsi="Arial" w:cs="Arial"/>
          <w:b/>
          <w:color w:val="008000"/>
          <w:sz w:val="24"/>
          <w:szCs w:val="24"/>
        </w:rPr>
        <w:t>ou</w:t>
      </w:r>
      <w:proofErr w:type="gramEnd"/>
      <w:r>
        <w:rPr>
          <w:rFonts w:ascii="Arial" w:hAnsi="Arial" w:cs="Arial"/>
          <w:b/>
          <w:color w:val="008000"/>
          <w:sz w:val="24"/>
          <w:szCs w:val="24"/>
        </w:rPr>
        <w:t xml:space="preserve"> à adresser par mail : </w:t>
      </w:r>
      <w:r>
        <w:rPr>
          <w:rStyle w:val="LienInternet"/>
          <w:rFonts w:ascii="Arial" w:hAnsi="Arial" w:cs="Arial"/>
          <w:b/>
          <w:color w:val="008000"/>
          <w:sz w:val="24"/>
          <w:szCs w:val="24"/>
        </w:rPr>
        <w:t>secretaire@apcass.com</w:t>
      </w:r>
    </w:p>
    <w:p w14:paraId="1466E193" w14:textId="77777777" w:rsidR="005408A1" w:rsidRDefault="005408A1">
      <w:pPr>
        <w:tabs>
          <w:tab w:val="left" w:pos="5670"/>
        </w:tabs>
        <w:ind w:left="-1021" w:right="-510"/>
        <w:jc w:val="center"/>
        <w:rPr>
          <w:rFonts w:ascii="Arial" w:hAnsi="Arial" w:cs="Arial"/>
          <w:b/>
          <w:sz w:val="12"/>
          <w:szCs w:val="12"/>
        </w:rPr>
      </w:pPr>
    </w:p>
    <w:p w14:paraId="49E8879D" w14:textId="77777777" w:rsidR="005408A1" w:rsidRDefault="005408A1">
      <w:pPr>
        <w:tabs>
          <w:tab w:val="left" w:pos="0"/>
          <w:tab w:val="right" w:leader="dot" w:pos="9781"/>
        </w:tabs>
        <w:jc w:val="both"/>
        <w:rPr>
          <w:rFonts w:ascii="Arial" w:hAnsi="Arial" w:cs="Arial"/>
          <w:sz w:val="12"/>
          <w:szCs w:val="12"/>
        </w:rPr>
      </w:pPr>
    </w:p>
    <w:p w14:paraId="78A76940" w14:textId="77777777" w:rsidR="005408A1" w:rsidRDefault="004423A1">
      <w:pPr>
        <w:tabs>
          <w:tab w:val="left" w:pos="0"/>
          <w:tab w:val="right" w:leader="dot" w:pos="9781"/>
        </w:tabs>
        <w:jc w:val="both"/>
      </w:pPr>
      <w:r>
        <w:rPr>
          <w:rFonts w:ascii="Arial" w:hAnsi="Arial" w:cs="Arial"/>
          <w:sz w:val="12"/>
          <w:szCs w:val="12"/>
        </w:rPr>
        <w:t xml:space="preserve">           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7DA693" w14:textId="77777777" w:rsidR="005408A1" w:rsidRDefault="005408A1">
      <w:pPr>
        <w:tabs>
          <w:tab w:val="left" w:pos="0"/>
          <w:tab w:val="right" w:leader="dot" w:pos="9781"/>
        </w:tabs>
        <w:jc w:val="both"/>
        <w:rPr>
          <w:rFonts w:ascii="Arial" w:hAnsi="Arial" w:cs="Arial"/>
          <w:sz w:val="12"/>
          <w:szCs w:val="12"/>
        </w:rPr>
      </w:pPr>
    </w:p>
    <w:p w14:paraId="746C25A6" w14:textId="77777777" w:rsidR="005408A1" w:rsidRDefault="005408A1">
      <w:pPr>
        <w:tabs>
          <w:tab w:val="left" w:pos="0"/>
          <w:tab w:val="right" w:leader="dot" w:pos="9781"/>
        </w:tabs>
        <w:jc w:val="both"/>
        <w:rPr>
          <w:rFonts w:ascii="Arial" w:hAnsi="Arial" w:cs="Arial"/>
          <w:sz w:val="12"/>
          <w:szCs w:val="12"/>
        </w:rPr>
      </w:pPr>
    </w:p>
    <w:p w14:paraId="73ED3FBF" w14:textId="77777777" w:rsidR="005408A1" w:rsidRDefault="004423A1">
      <w:pPr>
        <w:tabs>
          <w:tab w:val="left" w:pos="0"/>
          <w:tab w:val="right" w:leader="dot" w:pos="9781"/>
        </w:tabs>
        <w:jc w:val="both"/>
      </w:pPr>
      <w:r>
        <w:rPr>
          <w:rFonts w:ascii="Arial" w:hAnsi="Arial" w:cs="Arial"/>
          <w:sz w:val="12"/>
          <w:szCs w:val="12"/>
        </w:rPr>
        <w:t xml:space="preserve">           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B378B2" w14:textId="77777777" w:rsidR="005408A1" w:rsidRDefault="005408A1">
      <w:pPr>
        <w:tabs>
          <w:tab w:val="left" w:pos="0"/>
          <w:tab w:val="right" w:leader="dot" w:pos="9781"/>
        </w:tabs>
        <w:jc w:val="both"/>
        <w:rPr>
          <w:rFonts w:ascii="Arial" w:hAnsi="Arial" w:cs="Arial"/>
          <w:sz w:val="12"/>
          <w:szCs w:val="12"/>
        </w:rPr>
      </w:pPr>
    </w:p>
    <w:p w14:paraId="532A3DAC" w14:textId="77777777" w:rsidR="005408A1" w:rsidRDefault="005408A1">
      <w:pPr>
        <w:tabs>
          <w:tab w:val="left" w:pos="0"/>
          <w:tab w:val="right" w:leader="dot" w:pos="9781"/>
        </w:tabs>
        <w:jc w:val="both"/>
        <w:rPr>
          <w:rFonts w:ascii="Arial" w:hAnsi="Arial" w:cs="Arial"/>
          <w:sz w:val="12"/>
          <w:szCs w:val="12"/>
        </w:rPr>
      </w:pPr>
    </w:p>
    <w:p w14:paraId="168CD6D0" w14:textId="77777777" w:rsidR="005408A1" w:rsidRDefault="004423A1">
      <w:pPr>
        <w:tabs>
          <w:tab w:val="left" w:pos="0"/>
          <w:tab w:val="right" w:leader="dot" w:pos="9781"/>
        </w:tabs>
        <w:jc w:val="both"/>
      </w:pPr>
      <w:r>
        <w:rPr>
          <w:rFonts w:ascii="Arial" w:hAnsi="Arial" w:cs="Arial"/>
          <w:sz w:val="12"/>
          <w:szCs w:val="12"/>
        </w:rPr>
        <w:t xml:space="preserve">           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419AF8C" w14:textId="77777777" w:rsidR="005408A1" w:rsidRDefault="005408A1">
      <w:pPr>
        <w:tabs>
          <w:tab w:val="left" w:pos="0"/>
          <w:tab w:val="right" w:leader="dot" w:pos="9781"/>
        </w:tabs>
        <w:jc w:val="both"/>
        <w:rPr>
          <w:rFonts w:ascii="Arial" w:hAnsi="Arial" w:cs="Arial"/>
          <w:sz w:val="12"/>
          <w:szCs w:val="12"/>
        </w:rPr>
      </w:pPr>
    </w:p>
    <w:p w14:paraId="58705A5C" w14:textId="77777777" w:rsidR="005408A1" w:rsidRDefault="005408A1">
      <w:pPr>
        <w:tabs>
          <w:tab w:val="left" w:pos="0"/>
          <w:tab w:val="right" w:leader="dot" w:pos="9781"/>
        </w:tabs>
        <w:jc w:val="both"/>
        <w:rPr>
          <w:rFonts w:ascii="Arial" w:hAnsi="Arial" w:cs="Arial"/>
          <w:sz w:val="12"/>
          <w:szCs w:val="12"/>
        </w:rPr>
      </w:pPr>
    </w:p>
    <w:p w14:paraId="694766B8" w14:textId="77777777" w:rsidR="005408A1" w:rsidRDefault="004423A1">
      <w:pPr>
        <w:tabs>
          <w:tab w:val="left" w:pos="0"/>
          <w:tab w:val="right" w:leader="dot" w:pos="9781"/>
        </w:tabs>
        <w:jc w:val="both"/>
      </w:pPr>
      <w:r>
        <w:rPr>
          <w:rFonts w:ascii="Arial" w:hAnsi="Arial" w:cs="Arial"/>
          <w:sz w:val="12"/>
          <w:szCs w:val="12"/>
        </w:rPr>
        <w:t xml:space="preserve">          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3C7EE0" w14:textId="77777777" w:rsidR="005408A1" w:rsidRDefault="005408A1">
      <w:pPr>
        <w:tabs>
          <w:tab w:val="left" w:pos="0"/>
          <w:tab w:val="right" w:leader="dot" w:pos="9781"/>
        </w:tabs>
        <w:jc w:val="both"/>
        <w:rPr>
          <w:rFonts w:ascii="Arial" w:hAnsi="Arial" w:cs="Arial"/>
          <w:b/>
          <w:sz w:val="12"/>
          <w:szCs w:val="12"/>
        </w:rPr>
      </w:pPr>
    </w:p>
    <w:p w14:paraId="72DC5600" w14:textId="77777777" w:rsidR="005408A1" w:rsidRDefault="004423A1">
      <w:pPr>
        <w:ind w:left="709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Je propose ma candidature comme « membre associé » au Conseil d’Administration,</w:t>
      </w:r>
    </w:p>
    <w:p w14:paraId="09DC3D4F" w14:textId="77777777" w:rsidR="005408A1" w:rsidRDefault="004423A1">
      <w:pPr>
        <w:jc w:val="center"/>
        <w:rPr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pour</w:t>
      </w:r>
      <w:proofErr w:type="gramEnd"/>
      <w:r>
        <w:rPr>
          <w:b/>
          <w:bCs/>
          <w:i/>
          <w:iCs/>
          <w:sz w:val="24"/>
          <w:szCs w:val="24"/>
        </w:rPr>
        <w:t xml:space="preserve"> participer au fonctionnement de l’association.</w:t>
      </w:r>
    </w:p>
    <w:p w14:paraId="6128A430" w14:textId="77777777" w:rsidR="005408A1" w:rsidRDefault="005408A1">
      <w:pPr>
        <w:tabs>
          <w:tab w:val="left" w:pos="0"/>
          <w:tab w:val="right" w:leader="dot" w:pos="9781"/>
        </w:tabs>
        <w:jc w:val="center"/>
        <w:rPr>
          <w:sz w:val="16"/>
          <w:szCs w:val="16"/>
        </w:rPr>
      </w:pPr>
    </w:p>
    <w:p w14:paraId="6F2FB0E2" w14:textId="77777777" w:rsidR="005408A1" w:rsidRDefault="004423A1">
      <w:pPr>
        <w:tabs>
          <w:tab w:val="left" w:pos="0"/>
          <w:tab w:val="right" w:leader="dot" w:pos="9781"/>
        </w:tabs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                                                   OUI                               NON</w:t>
      </w:r>
    </w:p>
    <w:sectPr w:rsidR="005408A1">
      <w:pgSz w:w="11906" w:h="16838"/>
      <w:pgMar w:top="253" w:right="253" w:bottom="253" w:left="253" w:header="0" w:footer="0" w:gutter="0"/>
      <w:pgBorders>
        <w:top w:val="double" w:sz="16" w:space="1" w:color="0000FF"/>
        <w:left w:val="double" w:sz="16" w:space="1" w:color="0000FF"/>
        <w:bottom w:val="double" w:sz="16" w:space="1" w:color="0000FF"/>
        <w:right w:val="double" w:sz="16" w:space="1" w:color="0000FF"/>
      </w:pgBorders>
      <w:cols w:space="720"/>
      <w:formProt w:val="0"/>
      <w:docGrid w:linePitch="60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charset w:val="00"/>
    <w:family w:val="roman"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sive-Elegant">
    <w:altName w:val="Cambria"/>
    <w:charset w:val="00"/>
    <w:family w:val="roman"/>
    <w:pitch w:val="variable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78"/>
    <w:multiLevelType w:val="multilevel"/>
    <w:tmpl w:val="920C3AA0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num w:numId="1" w16cid:durableId="204860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A1"/>
    <w:rsid w:val="001607C8"/>
    <w:rsid w:val="00187496"/>
    <w:rsid w:val="004423A1"/>
    <w:rsid w:val="0047443C"/>
    <w:rsid w:val="004A7F0A"/>
    <w:rsid w:val="005408A1"/>
    <w:rsid w:val="00553626"/>
    <w:rsid w:val="005B5A46"/>
    <w:rsid w:val="00742F9C"/>
    <w:rsid w:val="008626B5"/>
    <w:rsid w:val="00B067F3"/>
    <w:rsid w:val="00B06979"/>
    <w:rsid w:val="00C86652"/>
    <w:rsid w:val="00D73C53"/>
    <w:rsid w:val="00E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3192"/>
  <w15:docId w15:val="{D3B8B7F7-186C-4889-AD54-05C93837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5670"/>
      </w:tabs>
      <w:ind w:left="0" w:right="-142" w:firstLine="0"/>
      <w:jc w:val="center"/>
      <w:outlineLvl w:val="0"/>
    </w:pPr>
    <w:rPr>
      <w:rFonts w:ascii="Albertus Extra Bold" w:hAnsi="Albertus Extra Bold" w:cs="Albertus Extra Bold"/>
      <w:sz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center" w:pos="1985"/>
        <w:tab w:val="left" w:pos="5670"/>
      </w:tabs>
      <w:spacing w:before="80" w:after="80"/>
      <w:ind w:left="0" w:right="-142" w:firstLine="0"/>
      <w:jc w:val="center"/>
      <w:outlineLvl w:val="1"/>
    </w:pPr>
    <w:rPr>
      <w:rFonts w:ascii="Univers Condensed" w:hAnsi="Univers Condensed" w:cs="Univers Condensed"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center" w:pos="1985"/>
        <w:tab w:val="left" w:pos="5103"/>
      </w:tabs>
      <w:jc w:val="center"/>
      <w:outlineLvl w:val="2"/>
    </w:pPr>
    <w:rPr>
      <w:rFonts w:ascii="Univers Condensed" w:hAnsi="Univers Condensed" w:cs="Univers Condensed"/>
      <w:b/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985"/>
      </w:tabs>
      <w:jc w:val="both"/>
      <w:outlineLvl w:val="3"/>
    </w:pPr>
    <w:rPr>
      <w:rFonts w:ascii="Arial" w:hAnsi="Arial" w:cs="Arial"/>
      <w:sz w:val="2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sz w:val="2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ind w:left="1701" w:firstLine="0"/>
      <w:jc w:val="both"/>
      <w:outlineLvl w:val="5"/>
    </w:pPr>
    <w:rPr>
      <w:rFonts w:ascii="Arial" w:hAnsi="Arial" w:cs="Arial"/>
      <w:sz w:val="26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ind w:left="1701" w:firstLine="0"/>
      <w:outlineLvl w:val="6"/>
    </w:pPr>
    <w:rPr>
      <w:rFonts w:ascii="Arial" w:hAnsi="Arial" w:cs="Arial"/>
      <w:i/>
      <w:sz w:val="26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pacing w:before="100"/>
      <w:ind w:left="1985" w:firstLine="0"/>
      <w:jc w:val="both"/>
      <w:outlineLvl w:val="7"/>
    </w:pPr>
    <w:rPr>
      <w:rFonts w:ascii="Arial" w:hAnsi="Arial" w:cs="Arial"/>
      <w:sz w:val="26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pBdr>
        <w:top w:val="double" w:sz="2" w:space="10" w:color="000000"/>
        <w:left w:val="double" w:sz="2" w:space="10" w:color="000000"/>
        <w:bottom w:val="double" w:sz="2" w:space="10" w:color="000000"/>
        <w:right w:val="double" w:sz="2" w:space="10" w:color="000000"/>
      </w:pBdr>
      <w:spacing w:before="100" w:after="100"/>
      <w:ind w:left="1701" w:right="1701" w:firstLine="0"/>
      <w:jc w:val="center"/>
      <w:outlineLvl w:val="8"/>
    </w:pPr>
    <w:rPr>
      <w:rFonts w:ascii="Arial" w:hAnsi="Arial" w:cs="Arial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olicepardfaut2">
    <w:name w:val="Police par défaut2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before="60"/>
      <w:jc w:val="both"/>
    </w:pPr>
    <w:rPr>
      <w:rFonts w:ascii="Arial" w:hAnsi="Arial" w:cs="Arial"/>
      <w:sz w:val="26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Corpsdetexte21">
    <w:name w:val="Corps de texte 21"/>
    <w:basedOn w:val="Normal"/>
    <w:qFormat/>
    <w:pPr>
      <w:jc w:val="both"/>
    </w:pPr>
    <w:rPr>
      <w:rFonts w:ascii="Arial" w:hAnsi="Arial" w:cs="Arial"/>
      <w:i/>
      <w:sz w:val="26"/>
    </w:rPr>
  </w:style>
  <w:style w:type="paragraph" w:customStyle="1" w:styleId="Corpsdetexte31">
    <w:name w:val="Corps de texte 31"/>
    <w:basedOn w:val="Normal"/>
    <w:qFormat/>
    <w:pPr>
      <w:jc w:val="both"/>
    </w:pPr>
    <w:rPr>
      <w:rFonts w:ascii="Arial" w:hAnsi="Arial" w:cs="Arial"/>
      <w:b/>
      <w:i/>
      <w:sz w:val="26"/>
    </w:rPr>
  </w:style>
  <w:style w:type="paragraph" w:customStyle="1" w:styleId="Contenuducadre">
    <w:name w:val="Contenu du cadre"/>
    <w:basedOn w:val="Corpsdetexte"/>
    <w:qFormat/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U.C.A.N.S.S.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U.C.A.N.S.S.</dc:title>
  <dc:subject/>
  <dc:creator>URSSAF DE L'ALLIER</dc:creator>
  <dc:description/>
  <cp:lastModifiedBy>Béatrice BARBIER</cp:lastModifiedBy>
  <cp:revision>2</cp:revision>
  <cp:lastPrinted>2016-11-14T13:05:00Z</cp:lastPrinted>
  <dcterms:created xsi:type="dcterms:W3CDTF">2022-12-12T19:32:00Z</dcterms:created>
  <dcterms:modified xsi:type="dcterms:W3CDTF">2022-12-12T19:32:00Z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